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360" w:lineRule="exact"/>
        <w:rPr>
          <w:rFonts w:ascii="黑体" w:hAnsi="黑体" w:eastAsia="黑体" w:cs="仿宋_GB2312"/>
          <w:spacing w:val="10"/>
          <w:sz w:val="32"/>
          <w:szCs w:val="36"/>
        </w:rPr>
      </w:pPr>
      <w:r>
        <w:rPr>
          <w:rFonts w:hint="eastAsia" w:ascii="黑体" w:hAnsi="黑体" w:eastAsia="黑体" w:cs="仿宋_GB2312"/>
          <w:spacing w:val="10"/>
          <w:sz w:val="32"/>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cs="仿宋_GB2312"/>
          <w:spacing w:val="10"/>
          <w:sz w:val="32"/>
          <w:szCs w:val="36"/>
        </w:rPr>
        <w:instrText xml:space="preserve">ADDIN CNKISM.UserStyle</w:instrText>
      </w:r>
      <w:r>
        <w:rPr>
          <w:rFonts w:hint="eastAsia" w:ascii="黑体" w:hAnsi="黑体" w:eastAsia="黑体" w:cs="仿宋_GB2312"/>
          <w:spacing w:val="10"/>
          <w:sz w:val="32"/>
          <w:szCs w:val="36"/>
        </w:rPr>
        <w:fldChar w:fldCharType="end"/>
      </w:r>
      <w:r>
        <w:rPr>
          <w:rFonts w:hint="eastAsia" w:ascii="黑体" w:hAnsi="黑体" w:eastAsia="黑体" w:cs="仿宋_GB2312"/>
          <w:spacing w:val="10"/>
          <w:sz w:val="32"/>
          <w:szCs w:val="36"/>
        </w:rPr>
        <w:t>附件：</w:t>
      </w:r>
    </w:p>
    <w:p>
      <w:pPr>
        <w:pStyle w:val="5"/>
        <w:spacing w:before="156" w:beforeLines="50" w:beforeAutospacing="0" w:after="0" w:afterAutospacing="0" w:line="360" w:lineRule="exact"/>
        <w:jc w:val="center"/>
        <w:rPr>
          <w:rFonts w:ascii="方正小标宋简体" w:hAnsi="仿宋_GB2312" w:eastAsia="方正小标宋简体" w:cs="仿宋_GB2312"/>
          <w:b/>
          <w:spacing w:val="10"/>
          <w:sz w:val="36"/>
          <w:szCs w:val="36"/>
        </w:rPr>
      </w:pPr>
      <w:r>
        <w:rPr>
          <w:rFonts w:hint="eastAsia" w:ascii="方正小标宋简体" w:hAnsi="仿宋_GB2312" w:eastAsia="方正小标宋简体" w:cs="仿宋_GB2312"/>
          <w:b/>
          <w:spacing w:val="10"/>
          <w:sz w:val="36"/>
          <w:szCs w:val="36"/>
        </w:rPr>
        <w:t>山东中医药大学附属眼科医院202</w:t>
      </w:r>
      <w:r>
        <w:rPr>
          <w:rFonts w:hint="eastAsia" w:ascii="方正小标宋简体" w:hAnsi="仿宋_GB2312" w:eastAsia="方正小标宋简体" w:cs="仿宋_GB2312"/>
          <w:b/>
          <w:spacing w:val="10"/>
          <w:sz w:val="36"/>
          <w:szCs w:val="36"/>
          <w:lang w:val="en-US" w:eastAsia="zh-CN"/>
        </w:rPr>
        <w:t>2</w:t>
      </w:r>
      <w:r>
        <w:rPr>
          <w:rFonts w:hint="eastAsia" w:ascii="方正小标宋简体" w:hAnsi="仿宋_GB2312" w:eastAsia="方正小标宋简体" w:cs="仿宋_GB2312"/>
          <w:b/>
          <w:spacing w:val="10"/>
          <w:sz w:val="36"/>
          <w:szCs w:val="36"/>
        </w:rPr>
        <w:t>年公开招聘</w:t>
      </w:r>
    </w:p>
    <w:p>
      <w:pPr>
        <w:pStyle w:val="5"/>
        <w:spacing w:before="156" w:beforeLines="50" w:beforeAutospacing="0" w:after="0" w:afterAutospacing="0" w:line="360" w:lineRule="exact"/>
        <w:jc w:val="center"/>
        <w:rPr>
          <w:rFonts w:ascii="方正小标宋简体" w:hAnsi="仿宋_GB2312" w:eastAsia="方正小标宋简体" w:cs="仿宋_GB2312"/>
          <w:b/>
          <w:spacing w:val="10"/>
          <w:sz w:val="36"/>
          <w:szCs w:val="36"/>
        </w:rPr>
      </w:pPr>
      <w:r>
        <w:rPr>
          <w:rFonts w:hint="eastAsia" w:ascii="方正小标宋简体" w:hAnsi="仿宋_GB2312" w:eastAsia="方正小标宋简体" w:cs="仿宋_GB2312"/>
          <w:b/>
          <w:spacing w:val="10"/>
          <w:sz w:val="36"/>
          <w:szCs w:val="36"/>
          <w:lang w:eastAsia="zh-CN"/>
        </w:rPr>
        <w:t>面</w:t>
      </w:r>
      <w:r>
        <w:rPr>
          <w:rFonts w:hint="eastAsia" w:ascii="方正小标宋简体" w:hAnsi="仿宋_GB2312" w:eastAsia="方正小标宋简体" w:cs="仿宋_GB2312"/>
          <w:b/>
          <w:spacing w:val="10"/>
          <w:sz w:val="36"/>
          <w:szCs w:val="36"/>
        </w:rPr>
        <w:t>试人员健康申明卡及安全面试承诺书</w:t>
      </w:r>
    </w:p>
    <w:tbl>
      <w:tblPr>
        <w:tblStyle w:val="6"/>
        <w:tblW w:w="964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738"/>
        <w:gridCol w:w="963"/>
        <w:gridCol w:w="851"/>
        <w:gridCol w:w="992"/>
        <w:gridCol w:w="3015"/>
        <w:gridCol w:w="91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06" w:type="dxa"/>
            <w:vMerge w:val="restart"/>
            <w:noWrap w:val="0"/>
            <w:vAlign w:val="top"/>
          </w:tcPr>
          <w:p>
            <w:pPr>
              <w:spacing w:line="240" w:lineRule="exact"/>
              <w:jc w:val="center"/>
              <w:rPr>
                <w:rFonts w:ascii="Times New Roman" w:hAnsi="Times New Roman" w:eastAsia="黑体"/>
                <w:szCs w:val="21"/>
              </w:rPr>
            </w:pPr>
            <w:r>
              <w:rPr>
                <w:rFonts w:ascii="Times New Roman" w:hAnsi="Times New Roman" w:eastAsia="方正小标宋简体"/>
                <w:szCs w:val="21"/>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20320</wp:posOffset>
                      </wp:positionV>
                      <wp:extent cx="661035" cy="1852930"/>
                      <wp:effectExtent l="4445" t="1905" r="20320" b="12065"/>
                      <wp:wrapNone/>
                      <wp:docPr id="1" name="直接箭头连接符 1"/>
                      <wp:cNvGraphicFramePr/>
                      <a:graphic xmlns:a="http://schemas.openxmlformats.org/drawingml/2006/main">
                        <a:graphicData uri="http://schemas.microsoft.com/office/word/2010/wordprocessingShape">
                          <wps:wsp>
                            <wps:cNvCnPr/>
                            <wps:spPr>
                              <a:xfrm>
                                <a:off x="0" y="0"/>
                                <a:ext cx="661035" cy="1852930"/>
                              </a:xfrm>
                              <a:prstGeom prst="straightConnector1">
                                <a:avLst/>
                              </a:prstGeom>
                              <a:ln w="317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95pt;margin-top:1.6pt;height:145.9pt;width:52.05pt;z-index:251659264;mso-width-relative:page;mso-height-relative:page;" filled="f" stroked="t" coordsize="21600,21600" o:gfxdata="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&#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l3TcnWAAAACAEAAA8AAAAAAAAAAQAgAAAAIgAAAGRy&#10;cy9kb3ducmV2LnhtbFBLAQIUABQAAAAIAIdO4kCFhb8gBwIAAP8DAAAOAAAAAAAAAAEAIAAAACUB&#10;AABkcnMvZTJvRG9jLnhtbFBLBQYAAAAABgAGAFkBAACeBQAAAAA=&#10;">
                      <v:fill on="f" focussize="0,0"/>
                      <v:stroke weight="0.25pt" color="#000000" joinstyle="round"/>
                      <v:imagedata o:title=""/>
                      <o:lock v:ext="edit" aspectratio="f"/>
                    </v:shape>
                  </w:pict>
                </mc:Fallback>
              </mc:AlternateContent>
            </w:r>
          </w:p>
          <w:p>
            <w:pPr>
              <w:spacing w:line="240" w:lineRule="exact"/>
              <w:jc w:val="center"/>
              <w:rPr>
                <w:rFonts w:ascii="Times New Roman" w:hAnsi="Times New Roman" w:eastAsia="黑体"/>
                <w:szCs w:val="21"/>
              </w:rPr>
            </w:pPr>
          </w:p>
          <w:p>
            <w:pPr>
              <w:spacing w:line="240" w:lineRule="exact"/>
              <w:ind w:firstLine="210" w:firstLineChars="100"/>
              <w:jc w:val="right"/>
              <w:rPr>
                <w:rFonts w:ascii="Times New Roman" w:hAnsi="Times New Roman" w:eastAsia="黑体"/>
                <w:szCs w:val="21"/>
              </w:rPr>
            </w:pPr>
            <w:r>
              <w:rPr>
                <w:rFonts w:ascii="Times New Roman" w:hAnsi="Times New Roman" w:eastAsia="黑体"/>
                <w:szCs w:val="21"/>
              </w:rPr>
              <w:t>情 形</w:t>
            </w:r>
          </w:p>
          <w:p>
            <w:pPr>
              <w:spacing w:line="240" w:lineRule="exact"/>
              <w:jc w:val="center"/>
              <w:rPr>
                <w:rFonts w:ascii="Times New Roman" w:hAnsi="Times New Roman" w:eastAsia="黑体"/>
                <w:szCs w:val="21"/>
              </w:rPr>
            </w:pPr>
          </w:p>
          <w:p>
            <w:pPr>
              <w:spacing w:line="240" w:lineRule="exact"/>
              <w:jc w:val="center"/>
              <w:rPr>
                <w:rFonts w:ascii="Times New Roman" w:hAnsi="Times New Roman" w:eastAsia="黑体"/>
                <w:szCs w:val="21"/>
              </w:rPr>
            </w:pPr>
          </w:p>
          <w:p>
            <w:pPr>
              <w:spacing w:line="240" w:lineRule="exact"/>
              <w:jc w:val="center"/>
              <w:rPr>
                <w:rFonts w:ascii="Times New Roman" w:hAnsi="Times New Roman" w:eastAsia="黑体"/>
                <w:szCs w:val="21"/>
              </w:rPr>
            </w:pPr>
          </w:p>
          <w:p>
            <w:pPr>
              <w:pStyle w:val="2"/>
            </w:pPr>
          </w:p>
          <w:p>
            <w:pPr>
              <w:spacing w:line="240" w:lineRule="exact"/>
              <w:jc w:val="left"/>
              <w:rPr>
                <w:rFonts w:ascii="Times New Roman" w:hAnsi="Times New Roman" w:eastAsia="黑体"/>
                <w:szCs w:val="21"/>
              </w:rPr>
            </w:pPr>
            <w:r>
              <w:rPr>
                <w:rFonts w:ascii="Times New Roman" w:hAnsi="Times New Roman" w:eastAsia="黑体"/>
                <w:szCs w:val="21"/>
              </w:rPr>
              <w:t>姓 名</w:t>
            </w:r>
          </w:p>
        </w:tc>
        <w:tc>
          <w:tcPr>
            <w:tcW w:w="8539" w:type="dxa"/>
            <w:gridSpan w:val="7"/>
            <w:noWrap w:val="0"/>
            <w:vAlign w:val="top"/>
          </w:tcPr>
          <w:p>
            <w:pPr>
              <w:spacing w:line="320" w:lineRule="exact"/>
              <w:jc w:val="center"/>
              <w:rPr>
                <w:rFonts w:ascii="Times New Roman" w:hAnsi="Times New Roman" w:eastAsia="黑体"/>
                <w:szCs w:val="21"/>
              </w:rPr>
            </w:pPr>
            <w:r>
              <w:rPr>
                <w:rFonts w:ascii="Times New Roman" w:hAnsi="Times New Roman" w:eastAsia="黑体"/>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1106" w:type="dxa"/>
            <w:vMerge w:val="continue"/>
            <w:noWrap w:val="0"/>
            <w:vAlign w:val="top"/>
          </w:tcPr>
          <w:p>
            <w:pPr>
              <w:spacing w:line="240" w:lineRule="exact"/>
              <w:rPr>
                <w:rFonts w:ascii="Times New Roman" w:hAnsi="Times New Roman" w:eastAsia="黑体"/>
                <w:szCs w:val="21"/>
              </w:rPr>
            </w:pPr>
          </w:p>
        </w:tc>
        <w:tc>
          <w:tcPr>
            <w:tcW w:w="1701" w:type="dxa"/>
            <w:gridSpan w:val="2"/>
            <w:noWrap w:val="0"/>
            <w:vAlign w:val="center"/>
          </w:tcPr>
          <w:p>
            <w:pPr>
              <w:spacing w:line="280" w:lineRule="exact"/>
              <w:jc w:val="center"/>
              <w:rPr>
                <w:rFonts w:ascii="Times New Roman" w:hAnsi="Times New Roman" w:eastAsia="黑体"/>
                <w:szCs w:val="21"/>
              </w:rPr>
            </w:pPr>
            <w:r>
              <w:rPr>
                <w:rFonts w:hint="eastAsia" w:ascii="Times New Roman" w:hAnsi="Times New Roman" w:eastAsia="黑体"/>
                <w:szCs w:val="21"/>
                <w:lang w:val="en-US" w:eastAsia="zh-CN"/>
              </w:rPr>
              <w:t>14</w:t>
            </w:r>
            <w:r>
              <w:rPr>
                <w:rFonts w:ascii="Times New Roman" w:hAnsi="Times New Roman" w:eastAsia="黑体"/>
                <w:szCs w:val="21"/>
              </w:rPr>
              <w:t>天内国内</w:t>
            </w:r>
          </w:p>
          <w:p>
            <w:pPr>
              <w:spacing w:line="280" w:lineRule="exact"/>
              <w:jc w:val="center"/>
              <w:rPr>
                <w:rFonts w:ascii="Times New Roman" w:hAnsi="Times New Roman" w:eastAsia="黑体"/>
                <w:szCs w:val="21"/>
              </w:rPr>
            </w:pPr>
            <w:r>
              <w:rPr>
                <w:rFonts w:ascii="Times New Roman" w:hAnsi="Times New Roman" w:eastAsia="黑体"/>
                <w:szCs w:val="21"/>
              </w:rPr>
              <w:t>中、高风险等疫</w:t>
            </w:r>
          </w:p>
          <w:p>
            <w:pPr>
              <w:spacing w:line="280" w:lineRule="exact"/>
              <w:jc w:val="center"/>
              <w:rPr>
                <w:rFonts w:ascii="Times New Roman" w:hAnsi="Times New Roman" w:eastAsia="黑体"/>
                <w:szCs w:val="21"/>
              </w:rPr>
            </w:pPr>
            <w:r>
              <w:rPr>
                <w:rFonts w:ascii="Times New Roman" w:hAnsi="Times New Roman" w:eastAsia="黑体"/>
                <w:szCs w:val="21"/>
              </w:rPr>
              <w:t>情重点地区旅居地（县（市、区））</w:t>
            </w:r>
          </w:p>
        </w:tc>
        <w:tc>
          <w:tcPr>
            <w:tcW w:w="851"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28天内境外旅居地</w:t>
            </w:r>
          </w:p>
          <w:p>
            <w:pPr>
              <w:spacing w:line="280" w:lineRule="exact"/>
              <w:jc w:val="center"/>
              <w:rPr>
                <w:rFonts w:ascii="Times New Roman" w:hAnsi="Times New Roman" w:eastAsia="黑体"/>
                <w:szCs w:val="21"/>
              </w:rPr>
            </w:pPr>
            <w:r>
              <w:rPr>
                <w:rFonts w:ascii="Times New Roman" w:hAnsi="Times New Roman" w:eastAsia="黑体"/>
                <w:szCs w:val="21"/>
              </w:rPr>
              <w:t>（国家地</w:t>
            </w:r>
          </w:p>
          <w:p>
            <w:pPr>
              <w:spacing w:line="280" w:lineRule="exact"/>
              <w:jc w:val="center"/>
              <w:rPr>
                <w:rFonts w:ascii="Times New Roman" w:hAnsi="Times New Roman" w:eastAsia="黑体"/>
                <w:szCs w:val="21"/>
              </w:rPr>
            </w:pPr>
            <w:r>
              <w:rPr>
                <w:rFonts w:ascii="Times New Roman" w:hAnsi="Times New Roman" w:eastAsia="黑体"/>
                <w:szCs w:val="21"/>
              </w:rPr>
              <w:t>区）</w:t>
            </w:r>
          </w:p>
        </w:tc>
        <w:tc>
          <w:tcPr>
            <w:tcW w:w="992"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居住社区</w:t>
            </w:r>
          </w:p>
          <w:p>
            <w:pPr>
              <w:spacing w:line="280" w:lineRule="exact"/>
              <w:jc w:val="center"/>
              <w:rPr>
                <w:rFonts w:ascii="Times New Roman" w:hAnsi="Times New Roman" w:eastAsia="黑体"/>
                <w:szCs w:val="21"/>
              </w:rPr>
            </w:pPr>
            <w:r>
              <w:rPr>
                <w:rFonts w:ascii="Times New Roman" w:hAnsi="Times New Roman" w:eastAsia="黑体"/>
                <w:szCs w:val="21"/>
              </w:rPr>
              <w:t>21天内</w:t>
            </w:r>
          </w:p>
          <w:p>
            <w:pPr>
              <w:spacing w:line="280" w:lineRule="exact"/>
              <w:jc w:val="center"/>
              <w:rPr>
                <w:rFonts w:ascii="Times New Roman" w:hAnsi="Times New Roman" w:eastAsia="黑体"/>
                <w:szCs w:val="21"/>
              </w:rPr>
            </w:pPr>
            <w:r>
              <w:rPr>
                <w:rFonts w:ascii="Times New Roman" w:hAnsi="Times New Roman" w:eastAsia="黑体"/>
                <w:szCs w:val="21"/>
              </w:rPr>
              <w:t>发生疫情</w:t>
            </w:r>
          </w:p>
          <w:p>
            <w:pPr>
              <w:spacing w:line="280" w:lineRule="exact"/>
              <w:jc w:val="center"/>
              <w:rPr>
                <w:rFonts w:ascii="Times New Roman" w:hAnsi="Times New Roman" w:eastAsia="黑体"/>
                <w:szCs w:val="21"/>
              </w:rPr>
            </w:pPr>
            <w:r>
              <w:rPr>
                <w:rFonts w:hint="eastAsia" w:ascii="黑体" w:hAnsi="黑体" w:eastAsia="黑体"/>
                <w:szCs w:val="21"/>
              </w:rPr>
              <w:t>①</w:t>
            </w:r>
            <w:r>
              <w:rPr>
                <w:rFonts w:ascii="Times New Roman" w:hAnsi="Times New Roman" w:eastAsia="黑体"/>
                <w:szCs w:val="21"/>
              </w:rPr>
              <w:t>是</w:t>
            </w:r>
          </w:p>
          <w:p>
            <w:pPr>
              <w:spacing w:line="280" w:lineRule="exact"/>
              <w:jc w:val="center"/>
              <w:rPr>
                <w:rFonts w:ascii="Times New Roman" w:hAnsi="Times New Roman" w:eastAsia="黑体"/>
                <w:szCs w:val="21"/>
              </w:rPr>
            </w:pPr>
            <w:r>
              <w:rPr>
                <w:rFonts w:hint="eastAsia" w:ascii="宋体" w:hAnsi="宋体" w:cs="宋体"/>
                <w:szCs w:val="21"/>
              </w:rPr>
              <w:t>②</w:t>
            </w:r>
            <w:r>
              <w:rPr>
                <w:rFonts w:ascii="Times New Roman" w:hAnsi="Times New Roman" w:eastAsia="黑体"/>
                <w:szCs w:val="21"/>
              </w:rPr>
              <w:t>否</w:t>
            </w:r>
          </w:p>
        </w:tc>
        <w:tc>
          <w:tcPr>
            <w:tcW w:w="3015" w:type="dxa"/>
            <w:noWrap w:val="0"/>
            <w:vAlign w:val="center"/>
          </w:tcPr>
          <w:p>
            <w:pPr>
              <w:spacing w:line="280" w:lineRule="exact"/>
              <w:rPr>
                <w:rFonts w:ascii="Times New Roman" w:hAnsi="Times New Roman" w:eastAsia="黑体"/>
                <w:szCs w:val="21"/>
              </w:rPr>
            </w:pPr>
            <w:r>
              <w:rPr>
                <w:rFonts w:hint="eastAsia" w:eastAsia="黑体"/>
                <w:szCs w:val="21"/>
              </w:rPr>
              <w:t>属于下列哪种情形</w:t>
            </w:r>
          </w:p>
          <w:p>
            <w:pPr>
              <w:spacing w:line="280" w:lineRule="exact"/>
              <w:rPr>
                <w:rFonts w:ascii="Times New Roman" w:hAnsi="Times New Roman" w:eastAsia="黑体"/>
                <w:szCs w:val="21"/>
              </w:rPr>
            </w:pPr>
            <w:r>
              <w:rPr>
                <w:rFonts w:hint="eastAsia" w:ascii="宋体" w:hAnsi="宋体" w:cs="宋体"/>
                <w:szCs w:val="21"/>
              </w:rPr>
              <w:t>①</w:t>
            </w:r>
            <w:r>
              <w:rPr>
                <w:rFonts w:hint="eastAsia" w:eastAsia="黑体"/>
                <w:szCs w:val="21"/>
              </w:rPr>
              <w:t>确诊病例</w:t>
            </w:r>
            <w:r>
              <w:rPr>
                <w:rFonts w:hint="eastAsia" w:ascii="宋体" w:hAnsi="宋体" w:cs="宋体"/>
                <w:szCs w:val="21"/>
              </w:rPr>
              <w:t>②</w:t>
            </w:r>
            <w:r>
              <w:rPr>
                <w:rFonts w:hint="eastAsia" w:eastAsia="黑体"/>
                <w:szCs w:val="21"/>
              </w:rPr>
              <w:t>无症状感染者</w:t>
            </w:r>
            <w:r>
              <w:rPr>
                <w:rFonts w:hint="eastAsia" w:ascii="宋体" w:hAnsi="宋体" w:cs="宋体"/>
                <w:szCs w:val="21"/>
              </w:rPr>
              <w:t>③</w:t>
            </w:r>
            <w:r>
              <w:rPr>
                <w:rFonts w:hint="eastAsia" w:eastAsia="黑体"/>
                <w:szCs w:val="21"/>
              </w:rPr>
              <w:t>密切接触者</w:t>
            </w:r>
            <w:r>
              <w:rPr>
                <w:rFonts w:hint="eastAsia" w:ascii="宋体" w:hAnsi="宋体" w:cs="宋体"/>
                <w:szCs w:val="21"/>
              </w:rPr>
              <w:t>④</w:t>
            </w:r>
            <w:r>
              <w:rPr>
                <w:rFonts w:hint="eastAsia" w:eastAsia="黑体"/>
                <w:szCs w:val="21"/>
              </w:rPr>
              <w:t>次密切接触者</w:t>
            </w:r>
            <w:r>
              <w:rPr>
                <w:rFonts w:hint="eastAsia" w:ascii="仿宋" w:hAnsi="仿宋" w:eastAsia="仿宋" w:cs="仿宋"/>
                <w:szCs w:val="21"/>
              </w:rPr>
              <w:t>⑤“</w:t>
            </w:r>
            <w:r>
              <w:rPr>
                <w:rFonts w:hint="eastAsia" w:ascii="黑体" w:hAnsi="黑体" w:eastAsia="黑体" w:cs="黑体"/>
                <w:szCs w:val="21"/>
              </w:rPr>
              <w:t>同时空</w:t>
            </w:r>
            <w:r>
              <w:rPr>
                <w:rFonts w:hint="eastAsia" w:ascii="仿宋" w:hAnsi="仿宋" w:eastAsia="仿宋" w:cs="仿宋"/>
                <w:szCs w:val="21"/>
              </w:rPr>
              <w:t>”</w:t>
            </w:r>
            <w:r>
              <w:rPr>
                <w:rFonts w:hint="eastAsia" w:ascii="黑体" w:hAnsi="黑体" w:eastAsia="黑体" w:cs="黑体"/>
                <w:szCs w:val="21"/>
              </w:rPr>
              <w:t>伴随人员⑥与感染者活动时空轨迹重叠人员⑦中高风险地区人员⑧全域封闭管理地区人员⑨其他根据疫情防控工作需要集中隔离人员⑩</w:t>
            </w:r>
            <w:r>
              <w:rPr>
                <w:rFonts w:hint="eastAsia" w:eastAsia="黑体"/>
                <w:szCs w:val="21"/>
              </w:rPr>
              <w:t>以上都不是</w:t>
            </w:r>
          </w:p>
        </w:tc>
        <w:tc>
          <w:tcPr>
            <w:tcW w:w="915" w:type="dxa"/>
            <w:noWrap w:val="0"/>
            <w:vAlign w:val="center"/>
          </w:tcPr>
          <w:p>
            <w:pPr>
              <w:spacing w:line="280" w:lineRule="exact"/>
              <w:rPr>
                <w:rFonts w:ascii="Times New Roman" w:hAnsi="Times New Roman" w:eastAsia="黑体"/>
                <w:szCs w:val="21"/>
              </w:rPr>
            </w:pPr>
            <w:r>
              <w:rPr>
                <w:rFonts w:ascii="Times New Roman" w:hAnsi="Times New Roman" w:eastAsia="黑体"/>
                <w:szCs w:val="21"/>
              </w:rPr>
              <w:t>是否解除医</w:t>
            </w:r>
          </w:p>
          <w:p>
            <w:pPr>
              <w:spacing w:line="280" w:lineRule="exact"/>
              <w:rPr>
                <w:rFonts w:ascii="Times New Roman" w:hAnsi="Times New Roman" w:eastAsia="黑体"/>
                <w:szCs w:val="21"/>
              </w:rPr>
            </w:pPr>
            <w:r>
              <w:rPr>
                <w:rFonts w:ascii="Times New Roman" w:hAnsi="Times New Roman" w:eastAsia="黑体"/>
                <w:szCs w:val="21"/>
              </w:rPr>
              <w:t>学隔离观察</w:t>
            </w:r>
          </w:p>
          <w:p>
            <w:pPr>
              <w:spacing w:line="280" w:lineRule="exact"/>
              <w:rPr>
                <w:rFonts w:ascii="Times New Roman" w:hAnsi="Times New Roman" w:eastAsia="黑体"/>
                <w:szCs w:val="21"/>
              </w:rPr>
            </w:pPr>
            <w:r>
              <w:rPr>
                <w:rFonts w:hint="eastAsia" w:ascii="宋体" w:hAnsi="宋体" w:cs="宋体"/>
                <w:szCs w:val="21"/>
              </w:rPr>
              <w:t>①</w:t>
            </w:r>
            <w:r>
              <w:rPr>
                <w:rFonts w:ascii="Times New Roman" w:hAnsi="Times New Roman" w:eastAsia="黑体"/>
                <w:szCs w:val="21"/>
              </w:rPr>
              <w:t>是</w:t>
            </w:r>
          </w:p>
          <w:p>
            <w:pPr>
              <w:spacing w:line="280" w:lineRule="exact"/>
              <w:rPr>
                <w:rFonts w:ascii="Times New Roman" w:hAnsi="Times New Roman" w:eastAsia="黑体"/>
                <w:szCs w:val="21"/>
              </w:rPr>
            </w:pPr>
            <w:r>
              <w:rPr>
                <w:rFonts w:hint="eastAsia" w:ascii="宋体" w:hAnsi="宋体" w:cs="宋体"/>
                <w:szCs w:val="21"/>
              </w:rPr>
              <w:t>②</w:t>
            </w:r>
            <w:r>
              <w:rPr>
                <w:rFonts w:ascii="Times New Roman" w:hAnsi="Times New Roman" w:eastAsia="黑体"/>
                <w:szCs w:val="21"/>
              </w:rPr>
              <w:t>否</w:t>
            </w:r>
          </w:p>
          <w:p>
            <w:pPr>
              <w:spacing w:line="280" w:lineRule="exact"/>
              <w:rPr>
                <w:rFonts w:ascii="Times New Roman" w:hAnsi="Times New Roman" w:eastAsia="黑体"/>
                <w:szCs w:val="21"/>
              </w:rPr>
            </w:pPr>
            <w:r>
              <w:rPr>
                <w:rFonts w:hint="eastAsia" w:ascii="宋体" w:hAnsi="宋体" w:cs="宋体"/>
                <w:szCs w:val="21"/>
              </w:rPr>
              <w:t>③</w:t>
            </w:r>
            <w:r>
              <w:rPr>
                <w:rFonts w:ascii="Times New Roman" w:hAnsi="Times New Roman" w:eastAsia="黑体"/>
                <w:szCs w:val="21"/>
              </w:rPr>
              <w:t>不属于</w:t>
            </w:r>
          </w:p>
        </w:tc>
        <w:tc>
          <w:tcPr>
            <w:tcW w:w="1065" w:type="dxa"/>
            <w:noWrap w:val="0"/>
            <w:vAlign w:val="center"/>
          </w:tcPr>
          <w:p>
            <w:pPr>
              <w:spacing w:line="280" w:lineRule="exact"/>
              <w:rPr>
                <w:rFonts w:ascii="Times New Roman" w:hAnsi="Times New Roman" w:eastAsia="黑体"/>
                <w:szCs w:val="21"/>
              </w:rPr>
            </w:pPr>
            <w:r>
              <w:rPr>
                <w:rFonts w:ascii="Times New Roman" w:hAnsi="Times New Roman" w:eastAsia="黑体"/>
                <w:szCs w:val="21"/>
              </w:rPr>
              <w:t>核酸检测</w:t>
            </w:r>
          </w:p>
          <w:p>
            <w:pPr>
              <w:spacing w:line="280" w:lineRule="exact"/>
              <w:rPr>
                <w:rFonts w:ascii="Times New Roman" w:hAnsi="Times New Roman" w:eastAsia="黑体"/>
                <w:szCs w:val="21"/>
              </w:rPr>
            </w:pPr>
            <w:r>
              <w:rPr>
                <w:rFonts w:hint="eastAsia" w:ascii="宋体" w:hAnsi="宋体" w:cs="宋体"/>
                <w:szCs w:val="21"/>
              </w:rPr>
              <w:t>①</w:t>
            </w:r>
            <w:r>
              <w:rPr>
                <w:rFonts w:ascii="Times New Roman" w:hAnsi="Times New Roman" w:eastAsia="黑体"/>
                <w:szCs w:val="21"/>
              </w:rPr>
              <w:t>阳性</w:t>
            </w:r>
          </w:p>
          <w:p>
            <w:pPr>
              <w:spacing w:line="280" w:lineRule="exact"/>
              <w:rPr>
                <w:rFonts w:ascii="Times New Roman" w:hAnsi="Times New Roman" w:eastAsia="黑体"/>
                <w:szCs w:val="21"/>
              </w:rPr>
            </w:pPr>
            <w:r>
              <w:rPr>
                <w:rFonts w:hint="eastAsia" w:ascii="宋体" w:hAnsi="宋体" w:cs="宋体"/>
                <w:szCs w:val="21"/>
              </w:rPr>
              <w:t>②</w:t>
            </w:r>
            <w:r>
              <w:rPr>
                <w:rFonts w:ascii="Times New Roman" w:hAnsi="Times New Roman" w:eastAsia="黑体"/>
                <w:szCs w:val="21"/>
              </w:rPr>
              <w:t>阴性</w:t>
            </w:r>
          </w:p>
          <w:p>
            <w:pPr>
              <w:spacing w:line="28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06" w:type="dxa"/>
            <w:noWrap w:val="0"/>
            <w:vAlign w:val="top"/>
          </w:tcPr>
          <w:p>
            <w:pPr>
              <w:spacing w:line="240" w:lineRule="exact"/>
              <w:rPr>
                <w:rFonts w:ascii="Times New Roman" w:hAnsi="Times New Roman" w:eastAsia="黑体"/>
                <w:szCs w:val="21"/>
              </w:rPr>
            </w:pPr>
          </w:p>
        </w:tc>
        <w:tc>
          <w:tcPr>
            <w:tcW w:w="1701" w:type="dxa"/>
            <w:gridSpan w:val="2"/>
            <w:noWrap w:val="0"/>
            <w:vAlign w:val="center"/>
          </w:tcPr>
          <w:p>
            <w:pPr>
              <w:spacing w:line="240" w:lineRule="exact"/>
              <w:jc w:val="center"/>
              <w:rPr>
                <w:rFonts w:ascii="Times New Roman" w:hAnsi="Times New Roman" w:eastAsia="黑体"/>
                <w:szCs w:val="21"/>
              </w:rPr>
            </w:pPr>
          </w:p>
        </w:tc>
        <w:tc>
          <w:tcPr>
            <w:tcW w:w="851" w:type="dxa"/>
            <w:noWrap w:val="0"/>
            <w:vAlign w:val="center"/>
          </w:tcPr>
          <w:p>
            <w:pPr>
              <w:spacing w:line="240" w:lineRule="exact"/>
              <w:jc w:val="center"/>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915" w:type="dxa"/>
            <w:noWrap w:val="0"/>
            <w:vAlign w:val="center"/>
          </w:tcPr>
          <w:p>
            <w:pPr>
              <w:spacing w:line="240" w:lineRule="exact"/>
              <w:rPr>
                <w:rFonts w:ascii="Times New Roman" w:hAnsi="Times New Roman" w:eastAsia="黑体"/>
                <w:szCs w:val="21"/>
              </w:rPr>
            </w:pPr>
          </w:p>
        </w:tc>
        <w:tc>
          <w:tcPr>
            <w:tcW w:w="1065" w:type="dxa"/>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645" w:type="dxa"/>
            <w:gridSpan w:val="8"/>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健康监测（自考前14天起）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1106"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天数</w:t>
            </w:r>
          </w:p>
        </w:tc>
        <w:tc>
          <w:tcPr>
            <w:tcW w:w="738"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监测</w:t>
            </w:r>
          </w:p>
          <w:p>
            <w:pPr>
              <w:spacing w:line="280" w:lineRule="exact"/>
              <w:jc w:val="center"/>
              <w:rPr>
                <w:rFonts w:ascii="Times New Roman" w:hAnsi="Times New Roman" w:eastAsia="黑体"/>
                <w:szCs w:val="21"/>
              </w:rPr>
            </w:pPr>
            <w:r>
              <w:rPr>
                <w:rFonts w:ascii="Times New Roman" w:hAnsi="Times New Roman" w:eastAsia="黑体"/>
                <w:szCs w:val="21"/>
              </w:rPr>
              <w:t>日期</w:t>
            </w:r>
          </w:p>
        </w:tc>
        <w:tc>
          <w:tcPr>
            <w:tcW w:w="963"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健康码</w:t>
            </w:r>
          </w:p>
          <w:p>
            <w:pPr>
              <w:spacing w:line="280" w:lineRule="exact"/>
              <w:jc w:val="center"/>
              <w:rPr>
                <w:rFonts w:ascii="Times New Roman" w:hAnsi="Times New Roman" w:eastAsia="黑体"/>
                <w:szCs w:val="21"/>
              </w:rPr>
            </w:pPr>
            <w:r>
              <w:rPr>
                <w:rFonts w:hint="eastAsia" w:ascii="宋体" w:hAnsi="宋体" w:cs="宋体"/>
                <w:szCs w:val="21"/>
              </w:rPr>
              <w:t>①</w:t>
            </w:r>
            <w:r>
              <w:rPr>
                <w:rFonts w:ascii="Times New Roman" w:hAnsi="Times New Roman" w:eastAsia="黑体"/>
                <w:szCs w:val="21"/>
              </w:rPr>
              <w:t>红码</w:t>
            </w:r>
          </w:p>
          <w:p>
            <w:pPr>
              <w:spacing w:line="280" w:lineRule="exact"/>
              <w:jc w:val="center"/>
              <w:rPr>
                <w:rFonts w:ascii="Times New Roman" w:hAnsi="Times New Roman" w:eastAsia="黑体"/>
                <w:szCs w:val="21"/>
              </w:rPr>
            </w:pPr>
            <w:r>
              <w:rPr>
                <w:rFonts w:hint="eastAsia" w:ascii="宋体" w:hAnsi="宋体" w:cs="宋体"/>
                <w:szCs w:val="21"/>
              </w:rPr>
              <w:t>②</w:t>
            </w:r>
            <w:r>
              <w:rPr>
                <w:rFonts w:ascii="Times New Roman" w:hAnsi="Times New Roman" w:eastAsia="黑体"/>
                <w:szCs w:val="21"/>
              </w:rPr>
              <w:t>黄码</w:t>
            </w:r>
          </w:p>
          <w:p>
            <w:pPr>
              <w:spacing w:line="280" w:lineRule="exact"/>
              <w:jc w:val="center"/>
              <w:rPr>
                <w:rFonts w:ascii="Times New Roman" w:hAnsi="Times New Roman" w:eastAsia="黑体"/>
                <w:szCs w:val="21"/>
              </w:rPr>
            </w:pPr>
            <w:r>
              <w:rPr>
                <w:rFonts w:hint="eastAsia" w:ascii="宋体" w:hAnsi="宋体" w:cs="宋体"/>
                <w:szCs w:val="21"/>
              </w:rPr>
              <w:t>③</w:t>
            </w:r>
            <w:r>
              <w:rPr>
                <w:rFonts w:ascii="Times New Roman" w:hAnsi="Times New Roman" w:eastAsia="黑体"/>
                <w:szCs w:val="21"/>
              </w:rPr>
              <w:t>绿码</w:t>
            </w:r>
          </w:p>
        </w:tc>
        <w:tc>
          <w:tcPr>
            <w:tcW w:w="851"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早体温</w:t>
            </w:r>
          </w:p>
        </w:tc>
        <w:tc>
          <w:tcPr>
            <w:tcW w:w="992"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晚体温</w:t>
            </w:r>
          </w:p>
        </w:tc>
        <w:tc>
          <w:tcPr>
            <w:tcW w:w="3015"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是否有以下症状</w:t>
            </w:r>
          </w:p>
          <w:p>
            <w:pPr>
              <w:spacing w:line="280" w:lineRule="exact"/>
              <w:jc w:val="center"/>
              <w:rPr>
                <w:rFonts w:ascii="Times New Roman" w:hAnsi="Times New Roman" w:eastAsia="黑体"/>
                <w:szCs w:val="21"/>
              </w:rPr>
            </w:pPr>
            <w:r>
              <w:rPr>
                <w:rFonts w:hint="eastAsia" w:ascii="宋体" w:hAnsi="宋体" w:cs="宋体"/>
                <w:szCs w:val="21"/>
              </w:rPr>
              <w:t>①</w:t>
            </w:r>
            <w:r>
              <w:rPr>
                <w:rFonts w:ascii="Times New Roman" w:hAnsi="Times New Roman" w:eastAsia="黑体"/>
                <w:szCs w:val="21"/>
              </w:rPr>
              <w:t>发热</w:t>
            </w:r>
            <w:r>
              <w:rPr>
                <w:rFonts w:hint="eastAsia" w:ascii="宋体" w:hAnsi="宋体" w:cs="宋体"/>
                <w:szCs w:val="21"/>
              </w:rPr>
              <w:t>②</w:t>
            </w:r>
            <w:r>
              <w:rPr>
                <w:rFonts w:ascii="Times New Roman" w:hAnsi="Times New Roman" w:eastAsia="黑体"/>
                <w:szCs w:val="21"/>
              </w:rPr>
              <w:t>乏力</w:t>
            </w:r>
            <w:r>
              <w:rPr>
                <w:rFonts w:hint="eastAsia" w:ascii="宋体" w:hAnsi="宋体" w:cs="宋体"/>
                <w:szCs w:val="21"/>
              </w:rPr>
              <w:t>③</w:t>
            </w:r>
            <w:r>
              <w:rPr>
                <w:rFonts w:ascii="Times New Roman" w:hAnsi="Times New Roman" w:eastAsia="黑体"/>
                <w:szCs w:val="21"/>
              </w:rPr>
              <w:t>咳嗽或打喷嚏</w:t>
            </w:r>
            <w:r>
              <w:rPr>
                <w:rFonts w:hint="eastAsia" w:ascii="宋体" w:hAnsi="宋体" w:cs="宋体"/>
                <w:szCs w:val="21"/>
              </w:rPr>
              <w:t>④</w:t>
            </w:r>
            <w:r>
              <w:rPr>
                <w:rFonts w:ascii="Times New Roman" w:hAnsi="Times New Roman" w:eastAsia="黑体"/>
                <w:szCs w:val="21"/>
              </w:rPr>
              <w:t>咽痛</w:t>
            </w:r>
            <w:r>
              <w:rPr>
                <w:rFonts w:hint="eastAsia" w:ascii="宋体" w:hAnsi="宋体" w:cs="宋体"/>
                <w:szCs w:val="21"/>
              </w:rPr>
              <w:t>⑤</w:t>
            </w:r>
            <w:r>
              <w:rPr>
                <w:rFonts w:ascii="Times New Roman" w:hAnsi="Times New Roman" w:eastAsia="黑体"/>
                <w:szCs w:val="21"/>
              </w:rPr>
              <w:t>腹泻</w:t>
            </w:r>
            <w:r>
              <w:rPr>
                <w:rFonts w:hint="eastAsia" w:ascii="宋体" w:hAnsi="宋体" w:cs="宋体"/>
                <w:szCs w:val="21"/>
              </w:rPr>
              <w:t>⑥</w:t>
            </w:r>
            <w:r>
              <w:rPr>
                <w:rFonts w:ascii="Times New Roman" w:hAnsi="Times New Roman" w:eastAsia="黑体"/>
                <w:szCs w:val="21"/>
              </w:rPr>
              <w:t>呕吐</w:t>
            </w:r>
            <w:r>
              <w:rPr>
                <w:rFonts w:hint="eastAsia" w:ascii="宋体" w:hAnsi="宋体" w:cs="宋体"/>
                <w:szCs w:val="21"/>
              </w:rPr>
              <w:t>⑦</w:t>
            </w:r>
            <w:r>
              <w:rPr>
                <w:rFonts w:ascii="Times New Roman" w:hAnsi="Times New Roman" w:eastAsia="黑体"/>
                <w:szCs w:val="21"/>
              </w:rPr>
              <w:t>黄疸</w:t>
            </w:r>
            <w:r>
              <w:rPr>
                <w:rFonts w:hint="eastAsia" w:ascii="宋体" w:hAnsi="宋体" w:cs="宋体"/>
                <w:szCs w:val="21"/>
              </w:rPr>
              <w:t>⑧</w:t>
            </w:r>
            <w:r>
              <w:rPr>
                <w:rFonts w:ascii="Times New Roman" w:hAnsi="Times New Roman" w:eastAsia="黑体"/>
                <w:szCs w:val="21"/>
              </w:rPr>
              <w:t>皮疹</w:t>
            </w:r>
            <w:r>
              <w:rPr>
                <w:rFonts w:hint="eastAsia" w:ascii="宋体" w:hAnsi="宋体" w:cs="宋体"/>
                <w:szCs w:val="21"/>
              </w:rPr>
              <w:t>⑨</w:t>
            </w:r>
            <w:r>
              <w:rPr>
                <w:rFonts w:ascii="Times New Roman" w:hAnsi="Times New Roman" w:eastAsia="黑体"/>
                <w:szCs w:val="21"/>
              </w:rPr>
              <w:t>结膜充血</w:t>
            </w:r>
            <w:r>
              <w:rPr>
                <w:rFonts w:hint="eastAsia" w:ascii="宋体" w:hAnsi="宋体" w:cs="宋体"/>
                <w:szCs w:val="21"/>
              </w:rPr>
              <w:t>⑩</w:t>
            </w:r>
            <w:r>
              <w:rPr>
                <w:rFonts w:ascii="Times New Roman" w:hAnsi="Times New Roman" w:eastAsia="黑体"/>
                <w:szCs w:val="21"/>
              </w:rPr>
              <w:t>都没有</w:t>
            </w:r>
          </w:p>
        </w:tc>
        <w:tc>
          <w:tcPr>
            <w:tcW w:w="1980" w:type="dxa"/>
            <w:gridSpan w:val="2"/>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如出现以上所列症状，是否排除疑似传染病</w:t>
            </w:r>
          </w:p>
          <w:p>
            <w:pPr>
              <w:spacing w:line="280" w:lineRule="exact"/>
              <w:jc w:val="center"/>
              <w:rPr>
                <w:rFonts w:ascii="Times New Roman" w:hAnsi="Times New Roman" w:eastAsia="黑体"/>
                <w:szCs w:val="21"/>
              </w:rPr>
            </w:pPr>
            <w:r>
              <w:rPr>
                <w:rFonts w:hint="eastAsia" w:ascii="宋体" w:hAnsi="宋体" w:cs="宋体"/>
                <w:szCs w:val="21"/>
              </w:rPr>
              <w:t>①</w:t>
            </w:r>
            <w:r>
              <w:rPr>
                <w:rFonts w:ascii="Times New Roman" w:hAnsi="Times New Roman" w:eastAsia="黑体"/>
                <w:szCs w:val="21"/>
              </w:rPr>
              <w:t>是</w:t>
            </w:r>
          </w:p>
          <w:p>
            <w:pPr>
              <w:spacing w:line="280" w:lineRule="exact"/>
              <w:jc w:val="center"/>
              <w:rPr>
                <w:rFonts w:ascii="Times New Roman" w:hAnsi="Times New Roman" w:eastAsia="黑体"/>
                <w:szCs w:val="21"/>
              </w:rPr>
            </w:pPr>
            <w:r>
              <w:rPr>
                <w:rFonts w:hint="eastAsia" w:ascii="宋体" w:hAnsi="宋体" w:cs="宋体"/>
                <w:szCs w:val="21"/>
              </w:rPr>
              <w:t>②</w:t>
            </w:r>
            <w:r>
              <w:rPr>
                <w:rFonts w:ascii="Times New Roman" w:hAnsi="Times New Roman" w:eastAsia="黑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1</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2</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3</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4</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5</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6</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7</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8</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9</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10</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11</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12</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13</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14</w:t>
            </w:r>
          </w:p>
        </w:tc>
        <w:tc>
          <w:tcPr>
            <w:tcW w:w="738" w:type="dxa"/>
            <w:noWrap w:val="0"/>
            <w:vAlign w:val="center"/>
          </w:tcPr>
          <w:p>
            <w:pPr>
              <w:spacing w:line="240" w:lineRule="exact"/>
              <w:rPr>
                <w:rFonts w:ascii="Times New Roman" w:hAnsi="Times New Roman" w:eastAsia="黑体"/>
                <w:szCs w:val="21"/>
              </w:rPr>
            </w:pPr>
          </w:p>
        </w:tc>
        <w:tc>
          <w:tcPr>
            <w:tcW w:w="963" w:type="dxa"/>
            <w:noWrap w:val="0"/>
            <w:vAlign w:val="center"/>
          </w:tcPr>
          <w:p>
            <w:pPr>
              <w:spacing w:line="240" w:lineRule="exact"/>
              <w:rPr>
                <w:rFonts w:ascii="Times New Roman" w:hAnsi="Times New Roman" w:eastAsia="黑体"/>
                <w:szCs w:val="21"/>
              </w:rPr>
            </w:pPr>
          </w:p>
        </w:tc>
        <w:tc>
          <w:tcPr>
            <w:tcW w:w="851"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3015" w:type="dxa"/>
            <w:noWrap w:val="0"/>
            <w:vAlign w:val="center"/>
          </w:tcPr>
          <w:p>
            <w:pPr>
              <w:spacing w:line="240" w:lineRule="exact"/>
              <w:rPr>
                <w:rFonts w:ascii="Times New Roman" w:hAnsi="Times New Roman" w:eastAsia="黑体"/>
                <w:szCs w:val="21"/>
              </w:rPr>
            </w:pPr>
          </w:p>
        </w:tc>
        <w:tc>
          <w:tcPr>
            <w:tcW w:w="198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noWrap w:val="0"/>
            <w:vAlign w:val="center"/>
          </w:tcPr>
          <w:p>
            <w:pPr>
              <w:spacing w:line="240" w:lineRule="exact"/>
              <w:jc w:val="center"/>
              <w:rPr>
                <w:rFonts w:ascii="Times New Roman" w:hAnsi="Times New Roman" w:eastAsia="黑体"/>
                <w:szCs w:val="21"/>
              </w:rPr>
            </w:pPr>
            <w:r>
              <w:rPr>
                <w:rFonts w:hint="eastAsia" w:ascii="Times New Roman" w:hAnsi="Times New Roman" w:eastAsia="黑体"/>
                <w:szCs w:val="21"/>
                <w:lang w:eastAsia="zh-CN"/>
              </w:rPr>
              <w:t>面试</w:t>
            </w:r>
            <w:r>
              <w:rPr>
                <w:rFonts w:ascii="Times New Roman" w:hAnsi="Times New Roman" w:eastAsia="黑体"/>
                <w:szCs w:val="21"/>
              </w:rPr>
              <w:t>当天</w:t>
            </w:r>
          </w:p>
        </w:tc>
        <w:tc>
          <w:tcPr>
            <w:tcW w:w="738" w:type="dxa"/>
            <w:noWrap w:val="0"/>
            <w:vAlign w:val="center"/>
          </w:tcPr>
          <w:p>
            <w:pPr>
              <w:spacing w:line="240" w:lineRule="exact"/>
              <w:jc w:val="center"/>
              <w:rPr>
                <w:rFonts w:ascii="Times New Roman" w:hAnsi="Times New Roman" w:eastAsia="黑体"/>
                <w:szCs w:val="21"/>
              </w:rPr>
            </w:pPr>
          </w:p>
        </w:tc>
        <w:tc>
          <w:tcPr>
            <w:tcW w:w="963" w:type="dxa"/>
            <w:noWrap w:val="0"/>
            <w:vAlign w:val="center"/>
          </w:tcPr>
          <w:p>
            <w:pPr>
              <w:spacing w:line="240" w:lineRule="exact"/>
              <w:jc w:val="center"/>
              <w:rPr>
                <w:rFonts w:ascii="Times New Roman" w:hAnsi="Times New Roman" w:eastAsia="黑体"/>
                <w:szCs w:val="21"/>
              </w:rPr>
            </w:pPr>
          </w:p>
        </w:tc>
        <w:tc>
          <w:tcPr>
            <w:tcW w:w="851" w:type="dxa"/>
            <w:noWrap w:val="0"/>
            <w:vAlign w:val="center"/>
          </w:tcPr>
          <w:p>
            <w:pPr>
              <w:spacing w:line="240" w:lineRule="exact"/>
              <w:jc w:val="center"/>
              <w:rPr>
                <w:rFonts w:ascii="Times New Roman" w:hAnsi="Times New Roman" w:eastAsia="黑体"/>
                <w:szCs w:val="21"/>
              </w:rPr>
            </w:pPr>
          </w:p>
        </w:tc>
        <w:tc>
          <w:tcPr>
            <w:tcW w:w="992" w:type="dxa"/>
            <w:noWrap w:val="0"/>
            <w:vAlign w:val="center"/>
          </w:tcPr>
          <w:p>
            <w:pPr>
              <w:spacing w:line="240" w:lineRule="exact"/>
              <w:jc w:val="center"/>
              <w:rPr>
                <w:rFonts w:ascii="Times New Roman" w:hAnsi="Times New Roman" w:eastAsia="黑体"/>
                <w:szCs w:val="21"/>
              </w:rPr>
            </w:pPr>
          </w:p>
        </w:tc>
        <w:tc>
          <w:tcPr>
            <w:tcW w:w="3015" w:type="dxa"/>
            <w:noWrap w:val="0"/>
            <w:vAlign w:val="center"/>
          </w:tcPr>
          <w:p>
            <w:pPr>
              <w:spacing w:line="240" w:lineRule="exact"/>
              <w:jc w:val="center"/>
              <w:rPr>
                <w:rFonts w:ascii="Times New Roman" w:hAnsi="Times New Roman" w:eastAsia="黑体"/>
                <w:szCs w:val="21"/>
              </w:rPr>
            </w:pPr>
          </w:p>
        </w:tc>
        <w:tc>
          <w:tcPr>
            <w:tcW w:w="1980" w:type="dxa"/>
            <w:gridSpan w:val="2"/>
            <w:noWrap w:val="0"/>
            <w:vAlign w:val="center"/>
          </w:tcPr>
          <w:p>
            <w:pPr>
              <w:spacing w:line="240" w:lineRule="exact"/>
              <w:jc w:val="center"/>
              <w:rPr>
                <w:rFonts w:ascii="Times New Roman" w:hAnsi="Times New Roman" w:eastAsia="黑体"/>
                <w:szCs w:val="21"/>
              </w:rPr>
            </w:pPr>
          </w:p>
        </w:tc>
      </w:tr>
    </w:tbl>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eastAsia="仿宋_GB2312" w:cs="仿宋_GB2312"/>
          <w:kern w:val="0"/>
          <w:sz w:val="28"/>
          <w:szCs w:val="28"/>
        </w:rPr>
      </w:pPr>
      <w:r>
        <w:rPr>
          <w:rFonts w:hint="eastAsia" w:ascii="仿宋_GB2312" w:hAnsi="宋体" w:eastAsia="仿宋_GB2312"/>
          <w:kern w:val="0"/>
          <w:sz w:val="28"/>
          <w:szCs w:val="28"/>
        </w:rPr>
        <w:t>本人承诺</w:t>
      </w:r>
      <w:r>
        <w:rPr>
          <w:rFonts w:hint="eastAsia" w:ascii="宋体" w:hAnsi="宋体"/>
          <w:kern w:val="0"/>
          <w:sz w:val="28"/>
          <w:szCs w:val="28"/>
        </w:rPr>
        <w:t>:</w:t>
      </w:r>
      <w:r>
        <w:rPr>
          <w:rFonts w:hint="eastAsia" w:ascii="仿宋_GB2312" w:hAnsi="宋体" w:eastAsia="仿宋_GB2312"/>
          <w:kern w:val="0"/>
          <w:sz w:val="28"/>
          <w:szCs w:val="28"/>
        </w:rPr>
        <w:t>我将如实逐项填报健康申明卡，如因隐瞒或虚假填报引起检疫传染病传播或者有传播严重危险而影响公共安全的后果，本人将承担相应的法律责任</w:t>
      </w:r>
      <w:r>
        <w:rPr>
          <w:rFonts w:hint="eastAsia" w:ascii="仿宋_GB2312" w:hAnsi="宋体" w:eastAsia="仿宋_GB2312"/>
          <w:kern w:val="0"/>
          <w:sz w:val="28"/>
          <w:szCs w:val="28"/>
          <w:lang w:eastAsia="zh-CN"/>
        </w:rPr>
        <w:t>及后果</w:t>
      </w:r>
      <w:r>
        <w:rPr>
          <w:rFonts w:hint="eastAsia" w:ascii="仿宋_GB2312" w:hAnsi="宋体" w:eastAsia="仿宋_GB2312"/>
          <w:kern w:val="0"/>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left="5879" w:leftChars="266" w:hanging="5320" w:hangingChars="1900"/>
        <w:jc w:val="both"/>
        <w:textAlignment w:val="auto"/>
        <w:rPr>
          <w:rFonts w:hint="default" w:ascii="宋体" w:hAnsi="宋体" w:eastAsia="仿宋_GB2312"/>
          <w:kern w:val="0"/>
          <w:sz w:val="28"/>
          <w:szCs w:val="28"/>
          <w:lang w:val="en-US" w:eastAsia="zh-CN"/>
        </w:rPr>
      </w:pPr>
      <w:r>
        <w:rPr>
          <w:rFonts w:hint="eastAsia" w:ascii="仿宋_GB2312" w:hAnsi="宋体" w:eastAsia="仿宋_GB2312"/>
          <w:kern w:val="0"/>
          <w:sz w:val="28"/>
          <w:szCs w:val="28"/>
        </w:rPr>
        <w:t xml:space="preserve">签名：     </w:t>
      </w:r>
      <w:r>
        <w:rPr>
          <w:rFonts w:hint="eastAsia" w:ascii="宋体" w:hAnsi="宋体" w:eastAsia="仿宋_GB2312"/>
          <w:kern w:val="0"/>
          <w:sz w:val="28"/>
          <w:szCs w:val="28"/>
        </w:rPr>
        <w:t xml:space="preserve">        </w:t>
      </w:r>
      <w:r>
        <w:rPr>
          <w:rFonts w:hint="eastAsia" w:ascii="宋体" w:hAnsi="宋体" w:eastAsia="仿宋_GB2312"/>
          <w:kern w:val="0"/>
          <w:sz w:val="28"/>
          <w:szCs w:val="28"/>
          <w:lang w:val="en-US" w:eastAsia="zh-CN"/>
        </w:rPr>
        <w:t xml:space="preserve">      身份证号：</w:t>
      </w:r>
    </w:p>
    <w:p>
      <w:pPr>
        <w:keepNext w:val="0"/>
        <w:keepLines w:val="0"/>
        <w:pageBreakBefore w:val="0"/>
        <w:widowControl w:val="0"/>
        <w:kinsoku/>
        <w:wordWrap/>
        <w:overflowPunct/>
        <w:topLinePunct w:val="0"/>
        <w:autoSpaceDE/>
        <w:autoSpaceDN/>
        <w:bidi w:val="0"/>
        <w:adjustRightInd/>
        <w:snapToGrid/>
        <w:spacing w:line="400" w:lineRule="exact"/>
        <w:ind w:left="5879" w:leftChars="266" w:hanging="5320" w:hangingChars="1900"/>
        <w:jc w:val="both"/>
        <w:textAlignment w:val="auto"/>
        <w:rPr>
          <w:rFonts w:ascii="仿宋" w:hAnsi="仿宋" w:eastAsia="仿宋" w:cs="仿宋"/>
          <w:color w:val="000000"/>
          <w:kern w:val="0"/>
          <w:sz w:val="28"/>
          <w:szCs w:val="28"/>
        </w:rPr>
      </w:pPr>
      <w:r>
        <w:rPr>
          <w:rFonts w:hint="eastAsia" w:ascii="宋体" w:hAnsi="宋体" w:eastAsia="仿宋_GB2312"/>
          <w:kern w:val="0"/>
          <w:sz w:val="28"/>
          <w:szCs w:val="28"/>
        </w:rPr>
        <w:t xml:space="preserve">联系电话：    </w:t>
      </w:r>
      <w:r>
        <w:rPr>
          <w:rFonts w:hint="eastAsia" w:ascii="仿宋_GB2312" w:hAnsi="宋体" w:eastAsia="仿宋_GB2312"/>
          <w:kern w:val="0"/>
          <w:sz w:val="28"/>
          <w:szCs w:val="28"/>
          <w:lang w:val="en-US" w:eastAsia="zh-CN"/>
        </w:rPr>
        <w:t xml:space="preserve">           </w:t>
      </w:r>
      <w:bookmarkStart w:id="0" w:name="_GoBack"/>
      <w:bookmarkEnd w:id="0"/>
      <w:r>
        <w:rPr>
          <w:rFonts w:hint="eastAsia" w:ascii="仿宋_GB2312" w:hAnsi="宋体" w:eastAsia="仿宋_GB2312"/>
          <w:kern w:val="0"/>
          <w:sz w:val="28"/>
          <w:szCs w:val="28"/>
        </w:rPr>
        <w:t>填写日期：</w:t>
      </w:r>
    </w:p>
    <w:sectPr>
      <w:pgSz w:w="11906" w:h="16838"/>
      <w:pgMar w:top="816" w:right="1519" w:bottom="816" w:left="151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26"/>
    <w:rsid w:val="00101744"/>
    <w:rsid w:val="003B28DB"/>
    <w:rsid w:val="00413426"/>
    <w:rsid w:val="00616C86"/>
    <w:rsid w:val="006F6303"/>
    <w:rsid w:val="008B17FB"/>
    <w:rsid w:val="00C5451E"/>
    <w:rsid w:val="00CE70AB"/>
    <w:rsid w:val="00E15BD3"/>
    <w:rsid w:val="00ED2168"/>
    <w:rsid w:val="039F52AD"/>
    <w:rsid w:val="04CE3DDF"/>
    <w:rsid w:val="0E0526D5"/>
    <w:rsid w:val="10F119CA"/>
    <w:rsid w:val="12426424"/>
    <w:rsid w:val="16AB5220"/>
    <w:rsid w:val="29244293"/>
    <w:rsid w:val="2D3E2182"/>
    <w:rsid w:val="30342706"/>
    <w:rsid w:val="398F76FB"/>
    <w:rsid w:val="3B2956FD"/>
    <w:rsid w:val="3B8C00CF"/>
    <w:rsid w:val="454A5A23"/>
    <w:rsid w:val="4654250C"/>
    <w:rsid w:val="48AE0A98"/>
    <w:rsid w:val="4E3C0799"/>
    <w:rsid w:val="4F433D2D"/>
    <w:rsid w:val="6E9E3985"/>
    <w:rsid w:val="6FCE6489"/>
    <w:rsid w:val="769137AB"/>
    <w:rsid w:val="7E160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adjustRightInd w:val="0"/>
      <w:snapToGrid w:val="0"/>
      <w:spacing w:line="600" w:lineRule="exact"/>
      <w:ind w:firstLine="200" w:firstLineChars="200"/>
      <w:outlineLvl w:val="1"/>
    </w:pPr>
    <w:rPr>
      <w:rFonts w:ascii="楷体_GB2312" w:hAnsi="Cambria" w:eastAsia="楷体_GB2312"/>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customStyle="1" w:styleId="8">
    <w:name w:val="Default"/>
    <w:qFormat/>
    <w:uiPriority w:val="0"/>
    <w:pPr>
      <w:widowControl w:val="0"/>
      <w:autoSpaceDE w:val="0"/>
      <w:autoSpaceDN w:val="0"/>
      <w:adjustRightInd w:val="0"/>
    </w:pPr>
    <w:rPr>
      <w:rFonts w:ascii="方正小标宋简体" w:hAnsi="方正小标宋简体" w:eastAsia="宋体" w:cs="方正小标宋简体"/>
      <w:color w:val="000000"/>
      <w:sz w:val="24"/>
      <w:szCs w:val="24"/>
      <w:lang w:val="en-US" w:eastAsia="zh-CN" w:bidi="ar-SA"/>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82</Words>
  <Characters>468</Characters>
  <Lines>3</Lines>
  <Paragraphs>1</Paragraphs>
  <TotalTime>1</TotalTime>
  <ScaleCrop>false</ScaleCrop>
  <LinksUpToDate>false</LinksUpToDate>
  <CharactersWithSpaces>549</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2020-06-29T09:26:00Z</dcterms:created>
  <dc:creator>lenovo</dc:creator>
  <cp:lastModifiedBy>✨จุ๊บจุ๊ 晓靜</cp:lastModifiedBy>
  <cp:lastPrinted>2020-08-27T09:02:00Z</cp:lastPrinted>
  <dcterms:modified xsi:type="dcterms:W3CDTF">2022-07-28T06:47:39Z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12865AD6131E4B6BA34A8CE9F4D22CFF</vt:lpwstr>
  </property>
</Properties>
</file>